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23" w:rsidRDefault="00CD6305" w:rsidP="00CD6305">
      <w:pPr>
        <w:jc w:val="center"/>
        <w:rPr>
          <w:rFonts w:ascii="Times New Roman" w:hAnsi="Times New Roman" w:cs="Times New Roman"/>
          <w:b/>
          <w:sz w:val="28"/>
        </w:rPr>
      </w:pPr>
      <w:r w:rsidRPr="00CD6305">
        <w:rPr>
          <w:rFonts w:ascii="Times New Roman" w:hAnsi="Times New Roman" w:cs="Times New Roman"/>
          <w:b/>
          <w:sz w:val="28"/>
        </w:rPr>
        <w:t>Пособия и книги</w:t>
      </w:r>
    </w:p>
    <w:p w:rsidR="00CD6305" w:rsidRPr="00A35C39" w:rsidRDefault="00A35C39" w:rsidP="00A35C3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A35C39">
        <w:rPr>
          <w:rFonts w:ascii="Times New Roman" w:hAnsi="Times New Roman" w:cs="Times New Roman"/>
          <w:b/>
          <w:i/>
          <w:sz w:val="28"/>
        </w:rPr>
        <w:t xml:space="preserve">Практическое руководство по освоению системы Брайля для </w:t>
      </w:r>
      <w:proofErr w:type="spellStart"/>
      <w:r w:rsidRPr="00A35C39">
        <w:rPr>
          <w:rFonts w:ascii="Times New Roman" w:hAnsi="Times New Roman" w:cs="Times New Roman"/>
          <w:b/>
          <w:i/>
          <w:sz w:val="28"/>
        </w:rPr>
        <w:t>поздноослепших</w:t>
      </w:r>
      <w:proofErr w:type="spellEnd"/>
      <w:r w:rsidRPr="00A35C39">
        <w:rPr>
          <w:rFonts w:ascii="Times New Roman" w:hAnsi="Times New Roman" w:cs="Times New Roman"/>
          <w:b/>
          <w:i/>
          <w:sz w:val="28"/>
        </w:rPr>
        <w:t xml:space="preserve"> в 2-х книгах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Первая часть, знаки препинания, арабские и римские цифры, основные математические и литературные знаки, шрифтовые выделения, русский и латинский алфавит. </w:t>
      </w:r>
    </w:p>
    <w:p w:rsid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Вторая книга посвящена рассказу о незрячих деятелях науки и культуры, Российской государственной библиотеке для слепых, а также напечатаны полезные мелочи и советы, отрывки из книги Дейла Карнеги.</w:t>
      </w:r>
    </w:p>
    <w:p w:rsid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F2C63" w:rsidRDefault="002F2C63" w:rsidP="00A35C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A35C39" w:rsidRDefault="00A35C39" w:rsidP="00A35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5C39">
        <w:rPr>
          <w:rFonts w:ascii="Times New Roman" w:hAnsi="Times New Roman" w:cs="Times New Roman"/>
          <w:b/>
          <w:i/>
          <w:sz w:val="28"/>
        </w:rPr>
        <w:t>Прибор для построения схем и планов «ГРАФИКА</w:t>
      </w:r>
      <w:r w:rsidRPr="00A35C39">
        <w:rPr>
          <w:rFonts w:ascii="Times New Roman" w:hAnsi="Times New Roman" w:cs="Times New Roman"/>
          <w:b/>
          <w:sz w:val="28"/>
        </w:rPr>
        <w:t>»</w:t>
      </w:r>
    </w:p>
    <w:p w:rsidR="00C64BF3" w:rsidRPr="00A35C39" w:rsidRDefault="00C64BF3" w:rsidP="00A35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35C39" w:rsidRPr="00A35C39" w:rsidRDefault="00C64BF3" w:rsidP="00C64B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1DE44D15" wp14:editId="5A6DDDCB">
            <wp:simplePos x="0" y="0"/>
            <wp:positionH relativeFrom="column">
              <wp:posOffset>53340</wp:posOffset>
            </wp:positionH>
            <wp:positionV relativeFrom="paragraph">
              <wp:posOffset>50165</wp:posOffset>
            </wp:positionV>
            <wp:extent cx="2727325" cy="2638425"/>
            <wp:effectExtent l="0" t="0" r="0" b="9525"/>
            <wp:wrapTight wrapText="bothSides">
              <wp:wrapPolygon edited="0">
                <wp:start x="0" y="0"/>
                <wp:lineTo x="0" y="21522"/>
                <wp:lineTo x="21424" y="21522"/>
                <wp:lineTo x="21424" y="0"/>
                <wp:lineTo x="0" y="0"/>
              </wp:wrapPolygon>
            </wp:wrapTight>
            <wp:docPr id="1" name="Рисунок 1" descr="F:\ФОТОГРАФИИ\тифлотехника\ПРИБОРЫ\граф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ГРАФИИ\тифлотехника\ПРИБОРЫ\графи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C39" w:rsidRPr="00A35C39">
        <w:rPr>
          <w:rFonts w:ascii="Times New Roman" w:hAnsi="Times New Roman" w:cs="Times New Roman"/>
          <w:sz w:val="28"/>
        </w:rPr>
        <w:t>Прибор «ГРАФИКА» — учебное пособие, предназначенное для коррекционной работы с детьми дошкольного и младшего школьного возраста.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Пособие способствует развитию зрительных функций и может быть использовано для выполнения заданий по ориентировке, формированию </w:t>
      </w:r>
      <w:proofErr w:type="spellStart"/>
      <w:r w:rsidRPr="00A35C39">
        <w:rPr>
          <w:rFonts w:ascii="Times New Roman" w:hAnsi="Times New Roman" w:cs="Times New Roman"/>
          <w:sz w:val="28"/>
        </w:rPr>
        <w:t>нестереоскопических</w:t>
      </w:r>
      <w:proofErr w:type="spellEnd"/>
      <w:r w:rsidRPr="00A35C39">
        <w:rPr>
          <w:rFonts w:ascii="Times New Roman" w:hAnsi="Times New Roman" w:cs="Times New Roman"/>
          <w:sz w:val="28"/>
        </w:rPr>
        <w:t xml:space="preserve"> способов изображения пространства, человека и его эмоций, математических представлений, по обучению грамоте.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Прибор представляет из себя ящичек с металлическим рабочим полем и набор магнитных деталей</w:t>
      </w:r>
      <w:proofErr w:type="gramStart"/>
      <w:r w:rsidRPr="00A35C39">
        <w:rPr>
          <w:rFonts w:ascii="Times New Roman" w:hAnsi="Times New Roman" w:cs="Times New Roman"/>
          <w:sz w:val="28"/>
        </w:rPr>
        <w:t>.</w:t>
      </w:r>
      <w:proofErr w:type="gramEnd"/>
      <w:r w:rsidRPr="00A35C3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35C39">
        <w:rPr>
          <w:rFonts w:ascii="Times New Roman" w:hAnsi="Times New Roman" w:cs="Times New Roman"/>
          <w:sz w:val="28"/>
        </w:rPr>
        <w:t>о</w:t>
      </w:r>
      <w:proofErr w:type="gramEnd"/>
      <w:r w:rsidRPr="00A35C39">
        <w:rPr>
          <w:rFonts w:ascii="Times New Roman" w:hAnsi="Times New Roman" w:cs="Times New Roman"/>
          <w:sz w:val="28"/>
        </w:rPr>
        <w:t xml:space="preserve">сновными игровыми элементами являются магнитные гибкие полосы различной длинны и сечением 4,5мм X 4,5мм. Магнитными Полосками выкладывается на металлической поверхности требуемый план или </w:t>
      </w:r>
      <w:proofErr w:type="spellStart"/>
      <w:r w:rsidRPr="00A35C39">
        <w:rPr>
          <w:rFonts w:ascii="Times New Roman" w:hAnsi="Times New Roman" w:cs="Times New Roman"/>
          <w:sz w:val="28"/>
        </w:rPr>
        <w:t>схемка</w:t>
      </w:r>
      <w:proofErr w:type="spellEnd"/>
      <w:r w:rsidRPr="00A35C39">
        <w:rPr>
          <w:rFonts w:ascii="Times New Roman" w:hAnsi="Times New Roman" w:cs="Times New Roman"/>
          <w:sz w:val="28"/>
        </w:rPr>
        <w:t>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Комплектация: 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Каркас с рабочим полем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Магнитная полоса 30см - 10шт.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Магнитная полоса 20см - 20шт.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Магнитная полоса 10см - 20шт.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Магнитная полоса 5см - 10шт.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Магнитная полоса 3см - 10шт.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Магнитная полоса 2см - 10шт.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Магнитная полоса 1см - 10шт.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Соединительные скобки - 10шт.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Кружки двух цветов - 10шт.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Прямоугольник - 1шт.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Квадрат - 1шт.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lastRenderedPageBreak/>
        <w:t>Примерные задания, формирующие пространственные представления и развивающие навыки ориентировки</w:t>
      </w:r>
    </w:p>
    <w:p w:rsidR="00A35C39" w:rsidRPr="00A35C39" w:rsidRDefault="00A35C39" w:rsidP="00A35C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Схема-путь </w:t>
      </w:r>
    </w:p>
    <w:p w:rsidR="00A35C39" w:rsidRPr="00A35C39" w:rsidRDefault="00A35C39" w:rsidP="00A35C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Схема-план </w:t>
      </w:r>
    </w:p>
    <w:p w:rsidR="00A35C39" w:rsidRPr="00A35C39" w:rsidRDefault="00A35C39" w:rsidP="00A35C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Словесный диктант </w:t>
      </w:r>
    </w:p>
    <w:p w:rsidR="00A35C39" w:rsidRPr="00A35C39" w:rsidRDefault="00A35C39" w:rsidP="00A35C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Задания на развитие прослеживающей функции глаз («Лабиринты») </w:t>
      </w:r>
    </w:p>
    <w:p w:rsidR="00A35C39" w:rsidRPr="00A35C39" w:rsidRDefault="00A35C39" w:rsidP="00A35C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Задания, развивающие фиксирующую функцию глаз («Выложи по образцу») </w:t>
      </w:r>
    </w:p>
    <w:p w:rsidR="00A35C39" w:rsidRPr="00A35C39" w:rsidRDefault="00A35C39" w:rsidP="00A35C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Задания, развивающие глазомер</w:t>
      </w:r>
    </w:p>
    <w:p w:rsidR="00A35C39" w:rsidRPr="00A35C39" w:rsidRDefault="00A35C39" w:rsidP="00A35C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Построй ворота, в которые не прокатится мяч. </w:t>
      </w:r>
    </w:p>
    <w:p w:rsidR="00A35C39" w:rsidRPr="00A35C39" w:rsidRDefault="00A35C39" w:rsidP="00A35C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Построй забор (редкий - частый, высокий - низкий, длинный - короткий). </w:t>
      </w:r>
    </w:p>
    <w:p w:rsidR="00A35C39" w:rsidRPr="00A35C39" w:rsidRDefault="00A35C39" w:rsidP="00A35C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Проложи мостик через речку (широкий - узкий). </w:t>
      </w:r>
    </w:p>
    <w:p w:rsidR="00A35C39" w:rsidRPr="00A35C39" w:rsidRDefault="00A35C39" w:rsidP="00A35C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Нарисуй птичьи следы (большие - маленькие). </w:t>
      </w:r>
    </w:p>
    <w:p w:rsidR="00A35C39" w:rsidRPr="00A35C39" w:rsidRDefault="00A35C39" w:rsidP="00A35C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Упражнения</w:t>
      </w:r>
    </w:p>
    <w:p w:rsidR="00A35C39" w:rsidRPr="00A35C39" w:rsidRDefault="00A35C39" w:rsidP="00A35C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Выложи узор. </w:t>
      </w:r>
    </w:p>
    <w:p w:rsidR="00A35C39" w:rsidRPr="00A35C39" w:rsidRDefault="00A35C39" w:rsidP="00A35C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Выложи орнамент. </w:t>
      </w:r>
    </w:p>
    <w:p w:rsidR="00A35C39" w:rsidRPr="00A35C39" w:rsidRDefault="00A35C39" w:rsidP="00A35C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Выложи вторую половину узора, как в зеркале. </w:t>
      </w:r>
    </w:p>
    <w:p w:rsidR="00A35C39" w:rsidRPr="00A35C39" w:rsidRDefault="00A35C39" w:rsidP="00A35C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Поменяй местами. </w:t>
      </w:r>
    </w:p>
    <w:p w:rsidR="00A35C39" w:rsidRPr="00A35C39" w:rsidRDefault="00A35C39" w:rsidP="00A35C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Что изменилось? </w:t>
      </w:r>
    </w:p>
    <w:p w:rsidR="00A35C39" w:rsidRPr="00A35C39" w:rsidRDefault="00A35C39" w:rsidP="00A35C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Чего не стало?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Задания, формирующие математические представления</w:t>
      </w:r>
    </w:p>
    <w:p w:rsidR="00A35C39" w:rsidRPr="00A35C39" w:rsidRDefault="00A35C39" w:rsidP="00A35C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Задания, закрепляющие знания о геометрических фигурах</w:t>
      </w:r>
    </w:p>
    <w:p w:rsidR="00A35C39" w:rsidRPr="00A35C39" w:rsidRDefault="00A35C39" w:rsidP="00A35C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Выложи слева большую фигуру, а справа маленькую. </w:t>
      </w:r>
    </w:p>
    <w:p w:rsidR="00A35C39" w:rsidRPr="00A35C39" w:rsidRDefault="00A35C39" w:rsidP="00A35C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Раздели фигуру на две равные части, на четыре части. Какие фигуры при этом получились? </w:t>
      </w:r>
    </w:p>
    <w:p w:rsidR="00A35C39" w:rsidRPr="00A35C39" w:rsidRDefault="00A35C39" w:rsidP="00A35C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Найди лишнюю фигуру. </w:t>
      </w:r>
    </w:p>
    <w:p w:rsidR="00A35C39" w:rsidRPr="00A35C39" w:rsidRDefault="00A35C39" w:rsidP="00A35C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Сосчитай все квадраты. </w:t>
      </w:r>
    </w:p>
    <w:p w:rsidR="00A35C39" w:rsidRPr="00A35C39" w:rsidRDefault="00A35C39" w:rsidP="00A35C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Из каких фигур составлен предмет, маска? </w:t>
      </w:r>
    </w:p>
    <w:p w:rsidR="00A35C39" w:rsidRPr="00A35C39" w:rsidRDefault="00A35C39" w:rsidP="00A35C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Выложи узор по словесному указанию. </w:t>
      </w:r>
    </w:p>
    <w:p w:rsidR="00A35C39" w:rsidRPr="00A35C39" w:rsidRDefault="00A35C39" w:rsidP="00A35C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Какие фигуры можно выложить из 8 палочек? </w:t>
      </w:r>
    </w:p>
    <w:p w:rsidR="00A35C39" w:rsidRPr="00A35C39" w:rsidRDefault="00A35C39" w:rsidP="00A35C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Преобразуй фигуру </w:t>
      </w:r>
      <w:proofErr w:type="gramStart"/>
      <w:r w:rsidRPr="00A35C39">
        <w:rPr>
          <w:rFonts w:ascii="Times New Roman" w:hAnsi="Times New Roman" w:cs="Times New Roman"/>
          <w:sz w:val="28"/>
        </w:rPr>
        <w:t>в</w:t>
      </w:r>
      <w:proofErr w:type="gramEnd"/>
      <w:r w:rsidRPr="00A35C39">
        <w:rPr>
          <w:rFonts w:ascii="Times New Roman" w:hAnsi="Times New Roman" w:cs="Times New Roman"/>
          <w:sz w:val="28"/>
        </w:rPr>
        <w:t xml:space="preserve"> другую. </w:t>
      </w:r>
    </w:p>
    <w:p w:rsidR="00A35C39" w:rsidRPr="00A35C39" w:rsidRDefault="00A35C39" w:rsidP="00A35C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Задания, закрепляющие представления о величине</w:t>
      </w:r>
    </w:p>
    <w:p w:rsidR="00A35C39" w:rsidRPr="00A35C39" w:rsidRDefault="00A35C39" w:rsidP="00A35C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Сортировка палочек по длине. </w:t>
      </w:r>
    </w:p>
    <w:p w:rsidR="00A35C39" w:rsidRPr="00A35C39" w:rsidRDefault="00A35C39" w:rsidP="00A35C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Сравни дорожки по длине и определи, куда ведет самая короткая дорожка, а куда  –  самая длинная. </w:t>
      </w:r>
    </w:p>
    <w:p w:rsidR="00A35C39" w:rsidRPr="00A35C39" w:rsidRDefault="00A35C39" w:rsidP="00A35C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Выложи фонари от самого высокого до самого низкого. </w:t>
      </w:r>
    </w:p>
    <w:p w:rsidR="00A35C39" w:rsidRPr="00A35C39" w:rsidRDefault="00A35C39" w:rsidP="00A35C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Выложи широкую дорогу для грузовика и узкую – для велосипеда.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64BF3" w:rsidRDefault="00C64BF3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C64BF3" w:rsidRDefault="00A35C39" w:rsidP="00A35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5C39">
        <w:rPr>
          <w:rFonts w:ascii="Times New Roman" w:hAnsi="Times New Roman" w:cs="Times New Roman"/>
          <w:b/>
          <w:i/>
          <w:sz w:val="28"/>
        </w:rPr>
        <w:lastRenderedPageBreak/>
        <w:t>Прибор для построения схем и планов «Ориентир</w:t>
      </w:r>
      <w:r w:rsidRPr="00A35C39">
        <w:rPr>
          <w:rFonts w:ascii="Times New Roman" w:hAnsi="Times New Roman" w:cs="Times New Roman"/>
          <w:b/>
          <w:sz w:val="28"/>
        </w:rPr>
        <w:t>»</w:t>
      </w:r>
    </w:p>
    <w:p w:rsidR="00C64BF3" w:rsidRDefault="00C64BF3" w:rsidP="00A35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35C39" w:rsidRPr="00A35C39" w:rsidRDefault="00C64BF3" w:rsidP="00C64B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CFC47B4" wp14:editId="7557C14B">
            <wp:simplePos x="0" y="0"/>
            <wp:positionH relativeFrom="column">
              <wp:posOffset>-194310</wp:posOffset>
            </wp:positionH>
            <wp:positionV relativeFrom="paragraph">
              <wp:posOffset>80010</wp:posOffset>
            </wp:positionV>
            <wp:extent cx="3827145" cy="2847975"/>
            <wp:effectExtent l="0" t="0" r="1905" b="9525"/>
            <wp:wrapSquare wrapText="bothSides"/>
            <wp:docPr id="2" name="Рисунок 2" descr="F:\ФОТОГРАФИИ\тифлотехника\ПРИБОРЫ\ориент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ГРАФИИ\тифлотехника\ПРИБОРЫ\ориенти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C39" w:rsidRPr="00A35C39">
        <w:rPr>
          <w:rFonts w:ascii="Times New Roman" w:hAnsi="Times New Roman" w:cs="Times New Roman"/>
          <w:sz w:val="28"/>
        </w:rPr>
        <w:t>Портативный прибор «Ориентир» предназначен для построения на плоскости различных планов местности, маршрутов движения, планов зданий, а также различных элементарных схем, графиков, геометрических фигур и т.д.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Прибор состоит из металлических пластин (полей построения), магнитных элементов (фигур), магнитных полос и металлических скобок.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Все содержимое прибора находится в пластмассовом футляре. Пластины, предназначенные для поля построения, находятся на внутренней поверхности крышки футляра. Каждая пластина имеет два цвета, поэтому поле построения можно делать как разноцветным, так и одноцветным, в зависимости от поставленной цели. Поле построения формируется на горизонтальной поверхности посредством соединения пластин. Форма и размер поля определяется пользователем.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Каждый элемент прибора может выполнять различные функции. Например: большой белый прямоугольник может быть представлен в качестве этажа дома или в качестве стола в комнате. Все элементы прибора - магнитные, поэтому они достаточно хорошо держатся на поле построения.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Магнитные полосы предназначены для построения маршрутов движения, причем, проезжие дороги можно обозначать широкими полосами, а тротуары - узкими. Эти полосы используются в качестве обозначения контуров зданий, квартир, комнат и т.д. При необходимости, узкие полосы соединяются металлическими скобками.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Этот прибор может использоваться в качестве учебного пособия в домашних условиях...</w:t>
      </w:r>
    </w:p>
    <w:p w:rsid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64BF3" w:rsidRDefault="00C64BF3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A35C39" w:rsidRDefault="00A35C39" w:rsidP="00A35C3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A35C39">
        <w:rPr>
          <w:rFonts w:ascii="Times New Roman" w:hAnsi="Times New Roman" w:cs="Times New Roman"/>
          <w:b/>
          <w:i/>
          <w:sz w:val="28"/>
        </w:rPr>
        <w:lastRenderedPageBreak/>
        <w:t>Настольный тактильный глобус</w:t>
      </w:r>
    </w:p>
    <w:p w:rsidR="00C64BF3" w:rsidRDefault="00C64BF3" w:rsidP="00A35C3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4EE71F9A" wp14:editId="13B436C8">
            <wp:simplePos x="0" y="0"/>
            <wp:positionH relativeFrom="column">
              <wp:posOffset>-156210</wp:posOffset>
            </wp:positionH>
            <wp:positionV relativeFrom="paragraph">
              <wp:posOffset>180340</wp:posOffset>
            </wp:positionV>
            <wp:extent cx="3136265" cy="2352675"/>
            <wp:effectExtent l="0" t="0" r="6985" b="9525"/>
            <wp:wrapSquare wrapText="bothSides"/>
            <wp:docPr id="3" name="Рисунок 3" descr="F:\ФОТОГРАФИИ\тифлотехника\ПРИБОРЫ\гл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ГРАФИИ\тифлотехника\ПРИБОРЫ\глобу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Настольный тактильный глобус  для слабовидящих и незрячих детей</w:t>
      </w:r>
      <w:r>
        <w:rPr>
          <w:rFonts w:ascii="Times New Roman" w:hAnsi="Times New Roman" w:cs="Times New Roman"/>
          <w:sz w:val="28"/>
        </w:rPr>
        <w:t xml:space="preserve"> п</w:t>
      </w:r>
      <w:r w:rsidRPr="00A35C39">
        <w:rPr>
          <w:rFonts w:ascii="Times New Roman" w:hAnsi="Times New Roman" w:cs="Times New Roman"/>
          <w:sz w:val="28"/>
        </w:rPr>
        <w:t>редназначен для получения общего представления о расположении континентов и океанов, а также природном ландшафте планеты.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35C39">
        <w:rPr>
          <w:rFonts w:ascii="Times New Roman" w:hAnsi="Times New Roman" w:cs="Times New Roman"/>
          <w:sz w:val="28"/>
        </w:rPr>
        <w:t xml:space="preserve">редставляет собой уникальный географический глобус, покрытый рельефной прозрачной полимерной плёнкой с тактильными метками. На глобус нанесены обозначения границ континентов, горных массивов, впадин, равнин и озер. Глобус дополнен линиями широты и долготы, а также указателем часовых поясов. </w:t>
      </w:r>
    </w:p>
    <w:p w:rsidR="00A35C39" w:rsidRP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 xml:space="preserve">Глобус крепится на металлической ножке. Деревянная подставка глобуса имеет стабилизатор устойчивости, что позволяет глобусу крепче стоять на столе. Такой глобус послужит прекрасным подарком ребенку и станет незаменимым школьным пособием по географии. </w:t>
      </w:r>
    </w:p>
    <w:p w:rsidR="00A35C39" w:rsidRDefault="00A35C39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35C39">
        <w:rPr>
          <w:rFonts w:ascii="Times New Roman" w:hAnsi="Times New Roman" w:cs="Times New Roman"/>
          <w:sz w:val="28"/>
        </w:rPr>
        <w:t>Диаметр глобуса - 300 мм.</w:t>
      </w:r>
    </w:p>
    <w:p w:rsidR="002F2C63" w:rsidRDefault="002F2C63" w:rsidP="00A35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F2C63" w:rsidRDefault="002F2C63" w:rsidP="002F2C63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F2C63">
        <w:rPr>
          <w:rFonts w:ascii="Times New Roman" w:hAnsi="Times New Roman" w:cs="Times New Roman"/>
          <w:b/>
          <w:i/>
          <w:sz w:val="28"/>
        </w:rPr>
        <w:t>Пособие для незрячих – Физическая карта полушарий</w:t>
      </w:r>
    </w:p>
    <w:p w:rsidR="0083069E" w:rsidRDefault="0083069E" w:rsidP="002F2C63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>
            <wp:extent cx="4843463" cy="3228975"/>
            <wp:effectExtent l="0" t="0" r="0" b="0"/>
            <wp:docPr id="4" name="Рисунок 4" descr="F:\ФОТОГРАФИИ\тифлотехника\ПРИБОРЫ\полуша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ГРАФИИ\тифлотехника\ПРИБОРЫ\полушар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463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69E" w:rsidRPr="0083069E" w:rsidRDefault="0083069E" w:rsidP="00830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069E">
        <w:rPr>
          <w:rFonts w:ascii="Times New Roman" w:hAnsi="Times New Roman" w:cs="Times New Roman"/>
          <w:sz w:val="28"/>
        </w:rPr>
        <w:t>Данное пособие состоит из рельефной карты на прозрачной полимерной плёнке, совмещённой и скреплённой с цветным вариантом карты, напечатанной на плотной бумаге. Условные обозначения и выходные данные, выполненные тем же способом, прилагаются к основной карте.</w:t>
      </w:r>
    </w:p>
    <w:p w:rsidR="0083069E" w:rsidRPr="0083069E" w:rsidRDefault="0083069E" w:rsidP="008306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069E" w:rsidRPr="0083069E" w:rsidRDefault="0083069E" w:rsidP="00830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069E">
        <w:rPr>
          <w:rFonts w:ascii="Times New Roman" w:hAnsi="Times New Roman" w:cs="Times New Roman"/>
          <w:sz w:val="28"/>
        </w:rPr>
        <w:lastRenderedPageBreak/>
        <w:t xml:space="preserve">Пособие позволит читателю изучить физическую карту полушарий: местоположение гор, возвышенностей, низменностей на континентах. </w:t>
      </w:r>
    </w:p>
    <w:p w:rsidR="0083069E" w:rsidRDefault="0083069E" w:rsidP="00830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069E">
        <w:rPr>
          <w:rFonts w:ascii="Times New Roman" w:hAnsi="Times New Roman" w:cs="Times New Roman"/>
          <w:sz w:val="28"/>
        </w:rPr>
        <w:t>Предлагаемый учебный материал предназначен для использования на уроках географии в средней школе, а также для широкого круга читателей.</w:t>
      </w:r>
    </w:p>
    <w:p w:rsidR="0083069E" w:rsidRDefault="0083069E" w:rsidP="00830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3069E" w:rsidRDefault="0083069E" w:rsidP="0083069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3069E">
        <w:rPr>
          <w:rFonts w:ascii="Times New Roman" w:hAnsi="Times New Roman" w:cs="Times New Roman"/>
          <w:b/>
          <w:i/>
          <w:sz w:val="28"/>
        </w:rPr>
        <w:t>Алфавит Брайля</w:t>
      </w:r>
    </w:p>
    <w:p w:rsidR="0083069E" w:rsidRDefault="0083069E" w:rsidP="0083069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1B2BCF8D" wp14:editId="7AC60632">
            <wp:simplePos x="0" y="0"/>
            <wp:positionH relativeFrom="column">
              <wp:posOffset>-51435</wp:posOffset>
            </wp:positionH>
            <wp:positionV relativeFrom="paragraph">
              <wp:posOffset>206375</wp:posOffset>
            </wp:positionV>
            <wp:extent cx="2991485" cy="3419475"/>
            <wp:effectExtent l="0" t="0" r="0" b="9525"/>
            <wp:wrapSquare wrapText="bothSides"/>
            <wp:docPr id="5" name="Рисунок 5" descr="F:\ФОТОГРАФИИ\тифлотехника\ПРИБОРЫ\алфави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ГРАФИИ\тифлотехника\ПРИБОРЫ\алфавиты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69E" w:rsidRPr="0083069E" w:rsidRDefault="0083069E" w:rsidP="008306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3069E">
        <w:rPr>
          <w:rFonts w:ascii="Times New Roman" w:hAnsi="Times New Roman" w:cs="Times New Roman"/>
          <w:sz w:val="28"/>
        </w:rPr>
        <w:t>Данное пособие даёт возможность изучить изображение и написание букв русского, латинского, греческого, немецкого и французского алфавитов, знаков препинания, арабских и римских цифр, знаков математических действий.</w:t>
      </w:r>
    </w:p>
    <w:p w:rsidR="0083069E" w:rsidRPr="0083069E" w:rsidRDefault="0083069E" w:rsidP="008306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3069E">
        <w:rPr>
          <w:rFonts w:ascii="Times New Roman" w:hAnsi="Times New Roman" w:cs="Times New Roman"/>
          <w:sz w:val="28"/>
        </w:rPr>
        <w:t>Пособие предназначено для использования на уроках начальной и средней школы, а также для широкого кру</w:t>
      </w:r>
      <w:bookmarkStart w:id="0" w:name="_GoBack"/>
      <w:bookmarkEnd w:id="0"/>
      <w:r w:rsidRPr="0083069E">
        <w:rPr>
          <w:rFonts w:ascii="Times New Roman" w:hAnsi="Times New Roman" w:cs="Times New Roman"/>
          <w:sz w:val="28"/>
        </w:rPr>
        <w:t>га читателей.</w:t>
      </w:r>
    </w:p>
    <w:sectPr w:rsidR="0083069E" w:rsidRPr="0083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7338"/>
    <w:multiLevelType w:val="hybridMultilevel"/>
    <w:tmpl w:val="F7F4FA00"/>
    <w:lvl w:ilvl="0" w:tplc="94A85BB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7D6C34"/>
    <w:multiLevelType w:val="hybridMultilevel"/>
    <w:tmpl w:val="CA64090E"/>
    <w:lvl w:ilvl="0" w:tplc="94A85B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EC368F"/>
    <w:multiLevelType w:val="hybridMultilevel"/>
    <w:tmpl w:val="6E5070E6"/>
    <w:lvl w:ilvl="0" w:tplc="06B6C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A908FE"/>
    <w:multiLevelType w:val="hybridMultilevel"/>
    <w:tmpl w:val="449C97FA"/>
    <w:lvl w:ilvl="0" w:tplc="94A85B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34056F"/>
    <w:multiLevelType w:val="hybridMultilevel"/>
    <w:tmpl w:val="6CB01F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29A4EF3"/>
    <w:multiLevelType w:val="hybridMultilevel"/>
    <w:tmpl w:val="10DAF552"/>
    <w:lvl w:ilvl="0" w:tplc="94A85B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05"/>
    <w:rsid w:val="002F2C63"/>
    <w:rsid w:val="00502623"/>
    <w:rsid w:val="0083069E"/>
    <w:rsid w:val="00A35C39"/>
    <w:rsid w:val="00C64BF3"/>
    <w:rsid w:val="00C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 Л. Брайля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В.Н.</dc:creator>
  <cp:keywords/>
  <dc:description/>
  <cp:lastModifiedBy>Милькова В.Н.</cp:lastModifiedBy>
  <cp:revision>4</cp:revision>
  <dcterms:created xsi:type="dcterms:W3CDTF">2014-02-05T06:32:00Z</dcterms:created>
  <dcterms:modified xsi:type="dcterms:W3CDTF">2014-02-05T10:23:00Z</dcterms:modified>
</cp:coreProperties>
</file>