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11" w:rsidRPr="003D05AB" w:rsidRDefault="000E1E97" w:rsidP="003D05A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помощь изучению шрифта</w:t>
      </w:r>
      <w:r w:rsidR="003D05AB" w:rsidRPr="003D05AB">
        <w:rPr>
          <w:rFonts w:ascii="Times New Roman" w:hAnsi="Times New Roman" w:cs="Times New Roman"/>
          <w:b/>
          <w:sz w:val="28"/>
        </w:rPr>
        <w:t xml:space="preserve"> брайля</w:t>
      </w:r>
    </w:p>
    <w:p w:rsidR="00677F55" w:rsidRDefault="003D05AB" w:rsidP="003D05AB">
      <w:pPr>
        <w:rPr>
          <w:rFonts w:ascii="Times New Roman" w:hAnsi="Times New Roman" w:cs="Times New Roman"/>
          <w:b/>
          <w:i/>
          <w:sz w:val="28"/>
        </w:rPr>
      </w:pPr>
      <w:r w:rsidRPr="003D05AB">
        <w:rPr>
          <w:rFonts w:ascii="Times New Roman" w:hAnsi="Times New Roman" w:cs="Times New Roman"/>
          <w:b/>
          <w:i/>
          <w:sz w:val="28"/>
        </w:rPr>
        <w:t>Разборная азбука-колодка по Брайлю</w:t>
      </w:r>
    </w:p>
    <w:p w:rsidR="003D05AB" w:rsidRPr="003D05AB" w:rsidRDefault="00677F55" w:rsidP="00677F5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5EA14FEE" wp14:editId="6D8448D5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2781300" cy="2085975"/>
            <wp:effectExtent l="0" t="0" r="0" b="9525"/>
            <wp:wrapSquare wrapText="bothSides"/>
            <wp:docPr id="1" name="Рисунок 1" descr="F:\ФОТОГРАФИИ\тифлотехника\ПРИБОРЫ\азбука-колод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ГРАФИИ\тифлотехника\ПРИБОРЫ\азбука-колод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5AB" w:rsidRPr="003D05AB">
        <w:rPr>
          <w:rFonts w:ascii="Times New Roman" w:hAnsi="Times New Roman" w:cs="Times New Roman"/>
          <w:b/>
          <w:i/>
          <w:sz w:val="28"/>
        </w:rPr>
        <w:tab/>
      </w:r>
      <w:proofErr w:type="gramStart"/>
      <w:r w:rsidR="003D05AB" w:rsidRPr="003D05AB">
        <w:rPr>
          <w:rFonts w:ascii="Times New Roman" w:hAnsi="Times New Roman" w:cs="Times New Roman"/>
          <w:sz w:val="28"/>
        </w:rPr>
        <w:t>Предназначена</w:t>
      </w:r>
      <w:proofErr w:type="gramEnd"/>
      <w:r w:rsidR="003D05AB" w:rsidRPr="003D05AB">
        <w:rPr>
          <w:rFonts w:ascii="Times New Roman" w:hAnsi="Times New Roman" w:cs="Times New Roman"/>
          <w:sz w:val="28"/>
        </w:rPr>
        <w:t xml:space="preserve"> для составления знаков системы Брайля, для инвалидов по зрению.</w:t>
      </w:r>
      <w:r w:rsidRPr="00677F55">
        <w:t xml:space="preserve"> </w:t>
      </w:r>
      <w:r w:rsidRPr="00677F55">
        <w:rPr>
          <w:rFonts w:ascii="Times New Roman" w:hAnsi="Times New Roman" w:cs="Times New Roman"/>
          <w:sz w:val="28"/>
        </w:rPr>
        <w:t>С помощью штифтов на планке можно производить набор цифр, букв и слов. Планка выполнена из дерева, штифты из пластмассы.</w:t>
      </w:r>
    </w:p>
    <w:p w:rsidR="00677F55" w:rsidRDefault="003D05AB" w:rsidP="003D05AB">
      <w:pPr>
        <w:rPr>
          <w:rFonts w:ascii="Times New Roman" w:hAnsi="Times New Roman" w:cs="Times New Roman"/>
          <w:sz w:val="28"/>
        </w:rPr>
      </w:pPr>
      <w:r w:rsidRPr="003D05AB">
        <w:rPr>
          <w:rFonts w:ascii="Times New Roman" w:hAnsi="Times New Roman" w:cs="Times New Roman"/>
          <w:sz w:val="28"/>
        </w:rPr>
        <w:t xml:space="preserve"> </w:t>
      </w:r>
    </w:p>
    <w:p w:rsidR="00677F55" w:rsidRDefault="00677F55" w:rsidP="003D05AB">
      <w:pPr>
        <w:rPr>
          <w:rFonts w:ascii="Times New Roman" w:hAnsi="Times New Roman" w:cs="Times New Roman"/>
          <w:sz w:val="28"/>
        </w:rPr>
      </w:pPr>
    </w:p>
    <w:p w:rsidR="00677F55" w:rsidRDefault="003D05AB" w:rsidP="003D05AB">
      <w:pPr>
        <w:rPr>
          <w:rFonts w:ascii="Times New Roman" w:hAnsi="Times New Roman" w:cs="Times New Roman"/>
          <w:b/>
          <w:i/>
          <w:sz w:val="28"/>
        </w:rPr>
      </w:pPr>
      <w:r w:rsidRPr="003D05AB">
        <w:rPr>
          <w:rFonts w:ascii="Times New Roman" w:hAnsi="Times New Roman" w:cs="Times New Roman"/>
          <w:b/>
          <w:i/>
          <w:sz w:val="28"/>
        </w:rPr>
        <w:t>Азбука в картинках (В двух альбомах)</w:t>
      </w:r>
    </w:p>
    <w:p w:rsidR="00677F55" w:rsidRDefault="00677F55" w:rsidP="00677F5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 wp14:anchorId="182ED88E" wp14:editId="58368724">
            <wp:simplePos x="0" y="0"/>
            <wp:positionH relativeFrom="column">
              <wp:posOffset>-3810</wp:posOffset>
            </wp:positionH>
            <wp:positionV relativeFrom="paragraph">
              <wp:posOffset>40005</wp:posOffset>
            </wp:positionV>
            <wp:extent cx="1676400" cy="2235200"/>
            <wp:effectExtent l="0" t="0" r="0" b="0"/>
            <wp:wrapSquare wrapText="bothSides"/>
            <wp:docPr id="4" name="Рисунок 4" descr="F:\ФОТОГРАФИИ\тифлотехника\ПРИБОРЫ\азбука в картинк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ГРАФИИ\тифлотехника\ПРИБОРЫ\азбука в картинках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5AB" w:rsidRDefault="00677F55" w:rsidP="00677F5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3D05AB" w:rsidRPr="003D05AB">
        <w:rPr>
          <w:rFonts w:ascii="Times New Roman" w:hAnsi="Times New Roman" w:cs="Times New Roman"/>
          <w:sz w:val="28"/>
        </w:rPr>
        <w:t xml:space="preserve">особие для изучения шрифта брайля. 33 </w:t>
      </w:r>
      <w:proofErr w:type="spellStart"/>
      <w:r w:rsidR="003D05AB" w:rsidRPr="003D05AB">
        <w:rPr>
          <w:rFonts w:ascii="Times New Roman" w:hAnsi="Times New Roman" w:cs="Times New Roman"/>
          <w:sz w:val="28"/>
        </w:rPr>
        <w:t>рельефновыпуклых</w:t>
      </w:r>
      <w:proofErr w:type="spellEnd"/>
      <w:r w:rsidR="003D05AB" w:rsidRPr="003D05AB">
        <w:rPr>
          <w:rFonts w:ascii="Times New Roman" w:hAnsi="Times New Roman" w:cs="Times New Roman"/>
          <w:sz w:val="28"/>
        </w:rPr>
        <w:t xml:space="preserve"> листа из пластика. Каждой букве русско</w:t>
      </w:r>
      <w:bookmarkStart w:id="0" w:name="_GoBack"/>
      <w:bookmarkEnd w:id="0"/>
      <w:r w:rsidR="003D05AB" w:rsidRPr="003D05AB">
        <w:rPr>
          <w:rFonts w:ascii="Times New Roman" w:hAnsi="Times New Roman" w:cs="Times New Roman"/>
          <w:sz w:val="28"/>
        </w:rPr>
        <w:t>го алфавита посвящен свой лист. На нём изображена картинка, буква шрифтом брайля и плоскопечатная буква.</w:t>
      </w:r>
    </w:p>
    <w:p w:rsidR="00677F55" w:rsidRDefault="00677F55" w:rsidP="003D05AB">
      <w:pPr>
        <w:rPr>
          <w:rFonts w:ascii="Times New Roman" w:hAnsi="Times New Roman" w:cs="Times New Roman"/>
          <w:b/>
          <w:i/>
          <w:sz w:val="28"/>
        </w:rPr>
      </w:pPr>
    </w:p>
    <w:p w:rsidR="00677F55" w:rsidRDefault="00677F55" w:rsidP="003D05AB">
      <w:pPr>
        <w:rPr>
          <w:rFonts w:ascii="Times New Roman" w:hAnsi="Times New Roman" w:cs="Times New Roman"/>
          <w:b/>
          <w:i/>
          <w:sz w:val="28"/>
        </w:rPr>
      </w:pPr>
    </w:p>
    <w:p w:rsidR="00677F55" w:rsidRDefault="00677F55" w:rsidP="003D05AB">
      <w:pPr>
        <w:rPr>
          <w:rFonts w:ascii="Times New Roman" w:hAnsi="Times New Roman" w:cs="Times New Roman"/>
          <w:b/>
          <w:i/>
          <w:sz w:val="28"/>
        </w:rPr>
      </w:pPr>
    </w:p>
    <w:p w:rsidR="00677F55" w:rsidRDefault="00677F55" w:rsidP="003D05AB">
      <w:pPr>
        <w:rPr>
          <w:rFonts w:ascii="Times New Roman" w:hAnsi="Times New Roman" w:cs="Times New Roman"/>
          <w:b/>
          <w:i/>
          <w:sz w:val="28"/>
        </w:rPr>
      </w:pPr>
    </w:p>
    <w:p w:rsidR="00677F55" w:rsidRDefault="00677F55" w:rsidP="003D05AB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4530EDEB" wp14:editId="01242EEF">
            <wp:simplePos x="0" y="0"/>
            <wp:positionH relativeFrom="column">
              <wp:posOffset>-3810</wp:posOffset>
            </wp:positionH>
            <wp:positionV relativeFrom="paragraph">
              <wp:posOffset>366395</wp:posOffset>
            </wp:positionV>
            <wp:extent cx="2758440" cy="1724025"/>
            <wp:effectExtent l="0" t="0" r="3810" b="9525"/>
            <wp:wrapSquare wrapText="bothSides"/>
            <wp:docPr id="2" name="Рисунок 2" descr="F:\ФОТОГРАФИИ\тифлотехника\ПРИБОРЫ\шеститоч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ГРАФИИ\тифлотехника\ПРИБОРЫ\шеститочи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4FE">
        <w:rPr>
          <w:rFonts w:ascii="Times New Roman" w:hAnsi="Times New Roman" w:cs="Times New Roman"/>
          <w:b/>
          <w:i/>
          <w:sz w:val="28"/>
        </w:rPr>
        <w:t>Прибор «</w:t>
      </w:r>
      <w:proofErr w:type="spellStart"/>
      <w:r w:rsidR="003D05AB" w:rsidRPr="003D05AB">
        <w:rPr>
          <w:rFonts w:ascii="Times New Roman" w:hAnsi="Times New Roman" w:cs="Times New Roman"/>
          <w:b/>
          <w:i/>
          <w:sz w:val="28"/>
        </w:rPr>
        <w:t>Брайлевское</w:t>
      </w:r>
      <w:proofErr w:type="spellEnd"/>
      <w:r w:rsidR="003D05AB" w:rsidRPr="003D05AB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3D05AB" w:rsidRPr="003D05AB">
        <w:rPr>
          <w:rFonts w:ascii="Times New Roman" w:hAnsi="Times New Roman" w:cs="Times New Roman"/>
          <w:b/>
          <w:i/>
          <w:sz w:val="28"/>
        </w:rPr>
        <w:t>шеститочие</w:t>
      </w:r>
      <w:proofErr w:type="spellEnd"/>
      <w:r w:rsidR="008E34FE">
        <w:rPr>
          <w:rFonts w:ascii="Times New Roman" w:hAnsi="Times New Roman" w:cs="Times New Roman"/>
          <w:b/>
          <w:i/>
          <w:sz w:val="28"/>
        </w:rPr>
        <w:t>»</w:t>
      </w:r>
    </w:p>
    <w:p w:rsidR="008E34FE" w:rsidRPr="008E34FE" w:rsidRDefault="003D05AB" w:rsidP="00677F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D05AB">
        <w:rPr>
          <w:rFonts w:ascii="Times New Roman" w:hAnsi="Times New Roman" w:cs="Times New Roman"/>
          <w:b/>
          <w:i/>
          <w:sz w:val="28"/>
        </w:rPr>
        <w:t xml:space="preserve"> </w:t>
      </w:r>
      <w:r w:rsidRPr="003D05AB">
        <w:rPr>
          <w:rFonts w:ascii="Times New Roman" w:hAnsi="Times New Roman" w:cs="Times New Roman"/>
          <w:sz w:val="28"/>
        </w:rPr>
        <w:t>Предназначен</w:t>
      </w:r>
      <w:r>
        <w:rPr>
          <w:rFonts w:ascii="Times New Roman" w:hAnsi="Times New Roman" w:cs="Times New Roman"/>
          <w:sz w:val="28"/>
        </w:rPr>
        <w:t>о</w:t>
      </w:r>
      <w:r w:rsidRPr="003D05AB">
        <w:rPr>
          <w:rFonts w:ascii="Times New Roman" w:hAnsi="Times New Roman" w:cs="Times New Roman"/>
          <w:sz w:val="28"/>
        </w:rPr>
        <w:t xml:space="preserve"> для начального </w:t>
      </w:r>
      <w:proofErr w:type="gramStart"/>
      <w:r w:rsidRPr="003D05AB">
        <w:rPr>
          <w:rFonts w:ascii="Times New Roman" w:hAnsi="Times New Roman" w:cs="Times New Roman"/>
          <w:sz w:val="28"/>
        </w:rPr>
        <w:t>обучения инвалидов по зрению</w:t>
      </w:r>
      <w:proofErr w:type="gramEnd"/>
      <w:r w:rsidRPr="003D05AB">
        <w:rPr>
          <w:rFonts w:ascii="Times New Roman" w:hAnsi="Times New Roman" w:cs="Times New Roman"/>
          <w:sz w:val="28"/>
        </w:rPr>
        <w:t xml:space="preserve"> чтению и письму по Брайлю.</w:t>
      </w:r>
      <w:r w:rsidR="008E34FE" w:rsidRPr="008E34FE">
        <w:t xml:space="preserve"> </w:t>
      </w:r>
      <w:r w:rsidR="008E34FE" w:rsidRPr="008E34FE">
        <w:rPr>
          <w:rFonts w:ascii="Times New Roman" w:hAnsi="Times New Roman" w:cs="Times New Roman"/>
          <w:sz w:val="28"/>
        </w:rPr>
        <w:t>Он позволяет в домашних условиях подготовить ребенка к успешному овладению грамотой.</w:t>
      </w:r>
    </w:p>
    <w:p w:rsidR="008E34FE" w:rsidRPr="008E34FE" w:rsidRDefault="008E34FE" w:rsidP="00677F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E34FE">
        <w:rPr>
          <w:rFonts w:ascii="Times New Roman" w:hAnsi="Times New Roman" w:cs="Times New Roman"/>
          <w:sz w:val="28"/>
        </w:rPr>
        <w:t>Прибор</w:t>
      </w:r>
      <w:r w:rsidR="00677F55">
        <w:rPr>
          <w:rFonts w:ascii="Times New Roman" w:hAnsi="Times New Roman" w:cs="Times New Roman"/>
          <w:sz w:val="28"/>
        </w:rPr>
        <w:t xml:space="preserve"> </w:t>
      </w:r>
      <w:r w:rsidRPr="008E34FE">
        <w:rPr>
          <w:rFonts w:ascii="Times New Roman" w:hAnsi="Times New Roman" w:cs="Times New Roman"/>
          <w:sz w:val="28"/>
        </w:rPr>
        <w:t>«</w:t>
      </w:r>
      <w:proofErr w:type="spellStart"/>
      <w:r w:rsidRPr="008E34FE">
        <w:rPr>
          <w:rFonts w:ascii="Times New Roman" w:hAnsi="Times New Roman" w:cs="Times New Roman"/>
          <w:sz w:val="28"/>
        </w:rPr>
        <w:t>Брайлевское</w:t>
      </w:r>
      <w:proofErr w:type="spellEnd"/>
      <w:r w:rsidRPr="008E34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34FE">
        <w:rPr>
          <w:rFonts w:ascii="Times New Roman" w:hAnsi="Times New Roman" w:cs="Times New Roman"/>
          <w:sz w:val="28"/>
        </w:rPr>
        <w:t>шеститочие</w:t>
      </w:r>
      <w:proofErr w:type="spellEnd"/>
      <w:r w:rsidRPr="008E34FE">
        <w:rPr>
          <w:rFonts w:ascii="Times New Roman" w:hAnsi="Times New Roman" w:cs="Times New Roman"/>
          <w:sz w:val="28"/>
        </w:rPr>
        <w:t xml:space="preserve">» представляет собой пластмассовый прямоугольник, в середине которого </w:t>
      </w:r>
      <w:r w:rsidRPr="008E34FE">
        <w:rPr>
          <w:rFonts w:ascii="Times New Roman" w:hAnsi="Times New Roman" w:cs="Times New Roman"/>
          <w:sz w:val="28"/>
        </w:rPr>
        <w:lastRenderedPageBreak/>
        <w:t xml:space="preserve">имеется клеточка. Размер этой клеточки соответствует размеру клетки обычного прибора для письма для слепых. Внутри клетки имеется шесть расположенных в два ряда штырьков. </w:t>
      </w:r>
    </w:p>
    <w:p w:rsidR="003D05AB" w:rsidRDefault="008E34FE" w:rsidP="008E34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E34FE">
        <w:rPr>
          <w:rFonts w:ascii="Times New Roman" w:hAnsi="Times New Roman" w:cs="Times New Roman"/>
          <w:sz w:val="28"/>
        </w:rPr>
        <w:t xml:space="preserve"> Положив прибор перед собой, нажимая грифелем на штырьки, ребенок может вытеснить любую букву </w:t>
      </w:r>
      <w:proofErr w:type="spellStart"/>
      <w:r w:rsidRPr="008E34FE">
        <w:rPr>
          <w:rFonts w:ascii="Times New Roman" w:hAnsi="Times New Roman" w:cs="Times New Roman"/>
          <w:sz w:val="28"/>
        </w:rPr>
        <w:t>брайлевской</w:t>
      </w:r>
      <w:proofErr w:type="spellEnd"/>
      <w:r w:rsidRPr="008E34FE">
        <w:rPr>
          <w:rFonts w:ascii="Times New Roman" w:hAnsi="Times New Roman" w:cs="Times New Roman"/>
          <w:sz w:val="28"/>
        </w:rPr>
        <w:t xml:space="preserve"> системы. Штырьки выступают на обратной стороне прибора в виде точек. Перевернув прибор можно легко и быстро ощупать эти точки. Чтобы набрать другую букву, надо убрать прежнюю. Для этого нужно нажать на точки ручкой грифеля, после чего штырьки встанут на свои места.</w:t>
      </w:r>
    </w:p>
    <w:p w:rsidR="008E34FE" w:rsidRDefault="008E34FE" w:rsidP="000E1E97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677F55" w:rsidRDefault="003D05AB" w:rsidP="00677F55">
      <w:pPr>
        <w:rPr>
          <w:rFonts w:ascii="Times New Roman" w:hAnsi="Times New Roman" w:cs="Times New Roman"/>
          <w:b/>
          <w:i/>
          <w:sz w:val="28"/>
        </w:rPr>
      </w:pPr>
      <w:r w:rsidRPr="003D05AB">
        <w:rPr>
          <w:rFonts w:ascii="Times New Roman" w:hAnsi="Times New Roman" w:cs="Times New Roman"/>
          <w:b/>
          <w:i/>
          <w:sz w:val="28"/>
        </w:rPr>
        <w:t>Кубик-буква</w:t>
      </w:r>
    </w:p>
    <w:p w:rsidR="00677F55" w:rsidRDefault="00677F55" w:rsidP="000E1E97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3D05AB" w:rsidRPr="003D05AB" w:rsidRDefault="00677F55" w:rsidP="000E1E97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2840990" cy="2209800"/>
            <wp:effectExtent l="0" t="0" r="0" b="0"/>
            <wp:wrapSquare wrapText="bothSides"/>
            <wp:docPr id="3" name="Рисунок 3" descr="F:\ФОТОГРАФИИ\тифлотехника\ПРИБОРЫ\куб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ГРАФИИ\тифлотехника\ПРИБОРЫ\куби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5AB" w:rsidRPr="003D05AB">
        <w:rPr>
          <w:rFonts w:ascii="Times New Roman" w:hAnsi="Times New Roman" w:cs="Times New Roman"/>
          <w:b/>
          <w:i/>
          <w:sz w:val="28"/>
        </w:rPr>
        <w:tab/>
        <w:t xml:space="preserve"> </w:t>
      </w:r>
    </w:p>
    <w:p w:rsidR="003D05AB" w:rsidRPr="003D05AB" w:rsidRDefault="000E1E97" w:rsidP="000E1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E1E97">
        <w:rPr>
          <w:rFonts w:ascii="Times New Roman" w:hAnsi="Times New Roman" w:cs="Times New Roman"/>
          <w:sz w:val="28"/>
        </w:rPr>
        <w:t xml:space="preserve">Кубик-буква </w:t>
      </w:r>
      <w:r w:rsidR="008E34FE">
        <w:rPr>
          <w:rFonts w:ascii="Times New Roman" w:hAnsi="Times New Roman" w:cs="Times New Roman"/>
          <w:sz w:val="28"/>
        </w:rPr>
        <w:t>п</w:t>
      </w:r>
      <w:r w:rsidR="003D05AB" w:rsidRPr="003D05AB">
        <w:rPr>
          <w:rFonts w:ascii="Times New Roman" w:hAnsi="Times New Roman" w:cs="Times New Roman"/>
          <w:sz w:val="28"/>
        </w:rPr>
        <w:t xml:space="preserve">редназначен для получения любого </w:t>
      </w:r>
      <w:proofErr w:type="spellStart"/>
      <w:r w:rsidR="003D05AB" w:rsidRPr="003D05AB">
        <w:rPr>
          <w:rFonts w:ascii="Times New Roman" w:hAnsi="Times New Roman" w:cs="Times New Roman"/>
          <w:sz w:val="28"/>
        </w:rPr>
        <w:t>однос</w:t>
      </w:r>
      <w:r w:rsidR="008E34FE">
        <w:rPr>
          <w:rFonts w:ascii="Times New Roman" w:hAnsi="Times New Roman" w:cs="Times New Roman"/>
          <w:sz w:val="28"/>
        </w:rPr>
        <w:t>имвольного</w:t>
      </w:r>
      <w:proofErr w:type="spellEnd"/>
      <w:r w:rsidR="008E34FE">
        <w:rPr>
          <w:rFonts w:ascii="Times New Roman" w:hAnsi="Times New Roman" w:cs="Times New Roman"/>
          <w:sz w:val="28"/>
        </w:rPr>
        <w:t xml:space="preserve"> знака системы Брайля, </w:t>
      </w:r>
      <w:r w:rsidRPr="000E1E97">
        <w:rPr>
          <w:rFonts w:ascii="Times New Roman" w:hAnsi="Times New Roman" w:cs="Times New Roman"/>
          <w:sz w:val="28"/>
        </w:rPr>
        <w:t xml:space="preserve">для обучения </w:t>
      </w:r>
      <w:proofErr w:type="gramStart"/>
      <w:r w:rsidRPr="000E1E97">
        <w:rPr>
          <w:rFonts w:ascii="Times New Roman" w:hAnsi="Times New Roman" w:cs="Times New Roman"/>
          <w:sz w:val="28"/>
        </w:rPr>
        <w:t>незрячих</w:t>
      </w:r>
      <w:proofErr w:type="gramEnd"/>
      <w:r w:rsidRPr="000E1E97">
        <w:rPr>
          <w:rFonts w:ascii="Times New Roman" w:hAnsi="Times New Roman" w:cs="Times New Roman"/>
          <w:sz w:val="28"/>
        </w:rPr>
        <w:t xml:space="preserve"> системе Брайля. С помощью трёх подвижных элементов, на которых размещены рельефные точки, можно составить букву или знак по системе Брайля.</w:t>
      </w:r>
    </w:p>
    <w:sectPr w:rsidR="003D05AB" w:rsidRPr="003D0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AB"/>
    <w:rsid w:val="000E1E97"/>
    <w:rsid w:val="00297611"/>
    <w:rsid w:val="003D05AB"/>
    <w:rsid w:val="00677F55"/>
    <w:rsid w:val="008E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СБС им Л. Брайля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В.Н.</dc:creator>
  <cp:keywords/>
  <dc:description/>
  <cp:lastModifiedBy>Милькова В.Н.</cp:lastModifiedBy>
  <cp:revision>2</cp:revision>
  <dcterms:created xsi:type="dcterms:W3CDTF">2014-02-04T12:38:00Z</dcterms:created>
  <dcterms:modified xsi:type="dcterms:W3CDTF">2014-02-05T09:13:00Z</dcterms:modified>
</cp:coreProperties>
</file>